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附件6.3 现场勘查记录</w:t>
      </w:r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0ff0497e11a9255627f6ccfdea826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f0497e11a9255627f6ccfdea826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GFjZTExODg5NDEwN2ZmMGExNGE3OWUxMjYxMmQifQ=="/>
  </w:docVars>
  <w:rsids>
    <w:rsidRoot w:val="004F4E8C"/>
    <w:rsid w:val="00287FDA"/>
    <w:rsid w:val="004F4E8C"/>
    <w:rsid w:val="00855D1D"/>
    <w:rsid w:val="009951D3"/>
    <w:rsid w:val="00B51763"/>
    <w:rsid w:val="00D0601C"/>
    <w:rsid w:val="00D31289"/>
    <w:rsid w:val="2B13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11</Characters>
  <Lines>1</Lines>
  <Paragraphs>1</Paragraphs>
  <TotalTime>13</TotalTime>
  <ScaleCrop>false</ScaleCrop>
  <LinksUpToDate>false</LinksUpToDate>
  <CharactersWithSpaces>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2022-06-17T08:40:00Z</dcterms:created>
  <dc:creator>MM</dc:creator>
  <cp:lastModifiedBy>当时明月在</cp:lastModifiedBy>
  <dcterms:modified xsi:type="dcterms:W3CDTF">2022-06-17T10:19:58Z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AABD4634136640EF84AE3B06A49EDD82</vt:lpwstr>
  </property>
</Properties>
</file>