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2C7D" w:rsidRPr="0058410D" w:rsidRDefault="00E32C7D" w:rsidP="00E32C7D">
      <w:pPr>
        <w:pStyle w:val="1"/>
        <w:spacing w:before="0" w:after="0" w:line="240" w:lineRule="auto"/>
        <w:rPr>
          <w:rFonts w:ascii="宋体" w:eastAsia="宋体" w:hAnsi="宋体"/>
          <w:b w:val="0"/>
          <w:bCs w:val="0"/>
          <w:sz w:val="30"/>
          <w:szCs w:val="30"/>
        </w:rPr>
      </w:pPr>
      <w:bookmarkStart w:id="0" w:name="_GoBack"/>
      <w:bookmarkStart w:id="1" w:name="_Toc102862654"/>
      <w:bookmarkStart w:id="2" w:name="_Toc12449"/>
      <w:bookmarkStart w:id="3" w:name="_Toc106930370"/>
      <w:bookmarkEnd w:id="0"/>
      <w:r w:rsidRPr="0058410D">
        <w:rPr>
          <w:rFonts w:ascii="宋体" w:eastAsia="宋体" w:hAnsi="宋体" w:hint="eastAsia"/>
          <w:b w:val="0"/>
          <w:bCs w:val="0"/>
          <w:sz w:val="30"/>
          <w:szCs w:val="30"/>
        </w:rPr>
        <w:t>评价师现场相关影像图片</w:t>
      </w:r>
      <w:bookmarkEnd w:id="1"/>
      <w:bookmarkEnd w:id="2"/>
      <w:bookmarkEnd w:id="3"/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938"/>
        <w:gridCol w:w="4384"/>
      </w:tblGrid>
      <w:tr w:rsidR="00E32C7D" w:rsidTr="00673156">
        <w:trPr>
          <w:trHeight w:val="4706"/>
        </w:trPr>
        <w:tc>
          <w:tcPr>
            <w:tcW w:w="4938" w:type="dxa"/>
            <w:vAlign w:val="center"/>
          </w:tcPr>
          <w:p w:rsidR="00E32C7D" w:rsidRDefault="00E32C7D" w:rsidP="00673156">
            <w:pPr>
              <w:kinsoku w:val="0"/>
              <w:overflowPunct w:val="0"/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2979332" cy="2700669"/>
                  <wp:effectExtent l="19050" t="0" r="0" b="0"/>
                  <wp:docPr id="3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8785" cy="27001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4" w:type="dxa"/>
            <w:vAlign w:val="center"/>
          </w:tcPr>
          <w:p w:rsidR="00E32C7D" w:rsidRDefault="00E32C7D" w:rsidP="00673156">
            <w:pPr>
              <w:kinsoku w:val="0"/>
              <w:overflowPunct w:val="0"/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2470931" cy="2339163"/>
                  <wp:effectExtent l="19050" t="0" r="5569" b="0"/>
                  <wp:docPr id="4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4033" cy="23420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2C7D" w:rsidTr="00673156">
        <w:trPr>
          <w:trHeight w:val="924"/>
        </w:trPr>
        <w:tc>
          <w:tcPr>
            <w:tcW w:w="4938" w:type="dxa"/>
            <w:vAlign w:val="center"/>
          </w:tcPr>
          <w:p w:rsidR="00E32C7D" w:rsidRDefault="00E32C7D" w:rsidP="00673156">
            <w:pPr>
              <w:kinsoku w:val="0"/>
              <w:overflowPunct w:val="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图</w:t>
            </w:r>
            <w:r>
              <w:rPr>
                <w:rFonts w:hint="eastAsia"/>
                <w:sz w:val="18"/>
                <w:szCs w:val="18"/>
              </w:rPr>
              <w:t xml:space="preserve">1 </w:t>
            </w:r>
            <w:r>
              <w:rPr>
                <w:rFonts w:hint="eastAsia"/>
                <w:sz w:val="18"/>
                <w:szCs w:val="18"/>
              </w:rPr>
              <w:t>工作人员在现场（</w:t>
            </w:r>
            <w:r>
              <w:rPr>
                <w:rFonts w:hint="eastAsia"/>
                <w:sz w:val="18"/>
                <w:szCs w:val="18"/>
              </w:rPr>
              <w:t>LNG</w:t>
            </w:r>
            <w:r>
              <w:rPr>
                <w:rFonts w:hint="eastAsia"/>
                <w:sz w:val="18"/>
                <w:szCs w:val="18"/>
              </w:rPr>
              <w:t>罐区）</w:t>
            </w:r>
          </w:p>
          <w:p w:rsidR="00E32C7D" w:rsidRDefault="00E32C7D" w:rsidP="00673156">
            <w:pPr>
              <w:kinsoku w:val="0"/>
              <w:overflowPunct w:val="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（右</w:t>
            </w:r>
            <w:r>
              <w:rPr>
                <w:rFonts w:hint="eastAsia"/>
                <w:sz w:val="18"/>
                <w:szCs w:val="18"/>
              </w:rPr>
              <w:t>1</w:t>
            </w:r>
            <w:r>
              <w:rPr>
                <w:rFonts w:hint="eastAsia"/>
                <w:sz w:val="18"/>
                <w:szCs w:val="18"/>
              </w:rPr>
              <w:t>：沈家启、二级评价师）</w:t>
            </w:r>
          </w:p>
          <w:p w:rsidR="00E32C7D" w:rsidRDefault="00E32C7D" w:rsidP="00E32C7D">
            <w:pPr>
              <w:pStyle w:val="a6"/>
              <w:spacing w:after="0"/>
              <w:ind w:firstLine="210"/>
              <w:jc w:val="center"/>
            </w:pPr>
            <w:r>
              <w:rPr>
                <w:rFonts w:hint="eastAsia"/>
              </w:rPr>
              <w:t>（右</w:t>
            </w: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：袁志琴、三级评价师）</w:t>
            </w:r>
          </w:p>
        </w:tc>
        <w:tc>
          <w:tcPr>
            <w:tcW w:w="4384" w:type="dxa"/>
            <w:vAlign w:val="center"/>
          </w:tcPr>
          <w:p w:rsidR="00E32C7D" w:rsidRDefault="00E32C7D" w:rsidP="00673156">
            <w:pPr>
              <w:kinsoku w:val="0"/>
              <w:overflowPunct w:val="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图</w:t>
            </w:r>
            <w:r>
              <w:rPr>
                <w:rFonts w:hint="eastAsia"/>
                <w:sz w:val="18"/>
                <w:szCs w:val="18"/>
              </w:rPr>
              <w:t xml:space="preserve">2 </w:t>
            </w:r>
            <w:r>
              <w:rPr>
                <w:rFonts w:hint="eastAsia"/>
                <w:sz w:val="18"/>
                <w:szCs w:val="18"/>
              </w:rPr>
              <w:t>工作人员在现场（气化设备）</w:t>
            </w:r>
          </w:p>
          <w:p w:rsidR="00E32C7D" w:rsidRDefault="00E32C7D" w:rsidP="00673156">
            <w:pPr>
              <w:kinsoku w:val="0"/>
              <w:overflowPunct w:val="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（右</w:t>
            </w:r>
            <w:r>
              <w:rPr>
                <w:rFonts w:hint="eastAsia"/>
                <w:sz w:val="18"/>
                <w:szCs w:val="18"/>
              </w:rPr>
              <w:t>1</w:t>
            </w:r>
            <w:r>
              <w:rPr>
                <w:rFonts w:hint="eastAsia"/>
                <w:sz w:val="18"/>
                <w:szCs w:val="18"/>
              </w:rPr>
              <w:t>：袁志琴、三级评价师）</w:t>
            </w:r>
          </w:p>
          <w:p w:rsidR="00E32C7D" w:rsidRDefault="00E32C7D" w:rsidP="00673156">
            <w:pPr>
              <w:kinsoku w:val="0"/>
              <w:overflowPunct w:val="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（右</w:t>
            </w:r>
            <w:r>
              <w:rPr>
                <w:rFonts w:hint="eastAsia"/>
                <w:sz w:val="18"/>
                <w:szCs w:val="18"/>
              </w:rPr>
              <w:t>2</w:t>
            </w:r>
            <w:r>
              <w:rPr>
                <w:rFonts w:hint="eastAsia"/>
                <w:sz w:val="18"/>
                <w:szCs w:val="18"/>
              </w:rPr>
              <w:t>：沈家启、二级评价师）</w:t>
            </w:r>
          </w:p>
          <w:p w:rsidR="00E32C7D" w:rsidRDefault="00E32C7D" w:rsidP="00673156">
            <w:pPr>
              <w:kinsoku w:val="0"/>
              <w:overflowPunct w:val="0"/>
              <w:jc w:val="center"/>
              <w:rPr>
                <w:sz w:val="18"/>
                <w:szCs w:val="18"/>
              </w:rPr>
            </w:pPr>
          </w:p>
        </w:tc>
      </w:tr>
      <w:tr w:rsidR="00E32C7D" w:rsidTr="00673156">
        <w:trPr>
          <w:trHeight w:val="4162"/>
        </w:trPr>
        <w:tc>
          <w:tcPr>
            <w:tcW w:w="4938" w:type="dxa"/>
            <w:vAlign w:val="center"/>
          </w:tcPr>
          <w:p w:rsidR="00E32C7D" w:rsidRDefault="00E32C7D" w:rsidP="00673156">
            <w:pPr>
              <w:kinsoku w:val="0"/>
              <w:overflowPunct w:val="0"/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2982344" cy="2454455"/>
                  <wp:effectExtent l="19050" t="0" r="8506" b="0"/>
                  <wp:docPr id="5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7675" cy="24588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4" w:type="dxa"/>
            <w:vAlign w:val="center"/>
          </w:tcPr>
          <w:p w:rsidR="00E32C7D" w:rsidRDefault="00E32C7D" w:rsidP="00673156">
            <w:pPr>
              <w:kinsoku w:val="0"/>
              <w:overflowPunct w:val="0"/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2551849" cy="2349795"/>
                  <wp:effectExtent l="19050" t="0" r="851" b="0"/>
                  <wp:docPr id="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1596" cy="23495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2C7D" w:rsidTr="00673156">
        <w:tc>
          <w:tcPr>
            <w:tcW w:w="4938" w:type="dxa"/>
            <w:vAlign w:val="center"/>
          </w:tcPr>
          <w:p w:rsidR="00E32C7D" w:rsidRDefault="00E32C7D" w:rsidP="00673156">
            <w:pPr>
              <w:kinsoku w:val="0"/>
              <w:overflowPunct w:val="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图</w:t>
            </w:r>
            <w:r>
              <w:rPr>
                <w:rFonts w:hint="eastAsia"/>
                <w:sz w:val="18"/>
                <w:szCs w:val="18"/>
              </w:rPr>
              <w:t xml:space="preserve">3 </w:t>
            </w:r>
            <w:r>
              <w:rPr>
                <w:rFonts w:hint="eastAsia"/>
                <w:sz w:val="18"/>
                <w:szCs w:val="18"/>
              </w:rPr>
              <w:t>工作人员在现场（</w:t>
            </w:r>
            <w:r>
              <w:rPr>
                <w:rFonts w:hint="eastAsia"/>
                <w:sz w:val="18"/>
                <w:szCs w:val="18"/>
              </w:rPr>
              <w:t>L-CNG</w:t>
            </w:r>
            <w:r>
              <w:rPr>
                <w:rFonts w:hint="eastAsia"/>
                <w:sz w:val="18"/>
                <w:szCs w:val="18"/>
              </w:rPr>
              <w:t>加气站加气区）</w:t>
            </w:r>
          </w:p>
          <w:p w:rsidR="00E32C7D" w:rsidRDefault="00E32C7D" w:rsidP="00E32C7D">
            <w:pPr>
              <w:pStyle w:val="a6"/>
              <w:spacing w:after="0"/>
              <w:ind w:firstLine="210"/>
              <w:jc w:val="center"/>
            </w:pPr>
            <w:r>
              <w:rPr>
                <w:rFonts w:hint="eastAsia"/>
              </w:rPr>
              <w:t>（左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：袁志琴、三级评价师）</w:t>
            </w:r>
          </w:p>
          <w:p w:rsidR="00E32C7D" w:rsidRDefault="00E32C7D" w:rsidP="00E32C7D">
            <w:pPr>
              <w:pStyle w:val="a6"/>
              <w:spacing w:after="0"/>
              <w:ind w:firstLine="210"/>
              <w:jc w:val="center"/>
            </w:pPr>
            <w:r>
              <w:rPr>
                <w:rFonts w:hint="eastAsia"/>
              </w:rPr>
              <w:t>（右</w:t>
            </w: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：沈家启、二级评价师）</w:t>
            </w:r>
          </w:p>
          <w:p w:rsidR="00E32C7D" w:rsidRDefault="00E32C7D" w:rsidP="00E32C7D">
            <w:pPr>
              <w:pStyle w:val="a6"/>
              <w:spacing w:after="0"/>
              <w:ind w:firstLine="210"/>
            </w:pPr>
          </w:p>
        </w:tc>
        <w:tc>
          <w:tcPr>
            <w:tcW w:w="4384" w:type="dxa"/>
            <w:vAlign w:val="center"/>
          </w:tcPr>
          <w:p w:rsidR="00E32C7D" w:rsidRDefault="00E32C7D" w:rsidP="00673156">
            <w:pPr>
              <w:kinsoku w:val="0"/>
              <w:overflowPunct w:val="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图</w:t>
            </w:r>
            <w:r>
              <w:rPr>
                <w:rFonts w:hint="eastAsia"/>
                <w:sz w:val="18"/>
                <w:szCs w:val="18"/>
              </w:rPr>
              <w:t>4 LNG</w:t>
            </w:r>
            <w:r>
              <w:rPr>
                <w:rFonts w:hint="eastAsia"/>
                <w:sz w:val="18"/>
                <w:szCs w:val="18"/>
              </w:rPr>
              <w:t>罐区西侧的气化设备</w:t>
            </w:r>
          </w:p>
        </w:tc>
      </w:tr>
    </w:tbl>
    <w:p w:rsidR="00976C03" w:rsidRDefault="00976C03"/>
    <w:sectPr w:rsidR="00976C03" w:rsidSect="00976C0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Malgun Gothic Semilight"/>
    <w:panose1 w:val="02010600030101010101"/>
    <w:charset w:val="86"/>
    <w:family w:val="modern"/>
    <w:notTrueType/>
    <w:pitch w:val="fixed"/>
    <w:sig w:usb0="00000000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MTVkNjMxZjUyMWQ1Y2Q0ZjAyYTQ3N2M1Y2IxYTI1ZWMifQ=="/>
  </w:docVars>
  <w:rsids>
    <w:rsidRoot w:val="15B34A82"/>
    <w:rsid w:val="00976C03"/>
    <w:rsid w:val="00E32C7D"/>
    <w:rsid w:val="02C97CCD"/>
    <w:rsid w:val="109620ED"/>
    <w:rsid w:val="15111B6F"/>
    <w:rsid w:val="15B34A82"/>
    <w:rsid w:val="17B518F4"/>
    <w:rsid w:val="1B995927"/>
    <w:rsid w:val="2E5B3126"/>
    <w:rsid w:val="2FE179E9"/>
    <w:rsid w:val="34735DAE"/>
    <w:rsid w:val="3B3A7C4B"/>
    <w:rsid w:val="3C750030"/>
    <w:rsid w:val="4CD6200B"/>
    <w:rsid w:val="4D0C61A5"/>
    <w:rsid w:val="50BE55B8"/>
    <w:rsid w:val="52103C24"/>
    <w:rsid w:val="55FF6EC2"/>
    <w:rsid w:val="6E474263"/>
    <w:rsid w:val="7FD45D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qFormat="1"/>
    <w:lsdException w:name="toc 2" w:qFormat="1"/>
    <w:lsdException w:name="toc 3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qFormat="1"/>
    <w:lsdException w:name="Body Text Indent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76C03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rsid w:val="00E32C7D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4">
    <w:name w:val="heading 4"/>
    <w:basedOn w:val="a"/>
    <w:next w:val="a"/>
    <w:semiHidden/>
    <w:unhideWhenUsed/>
    <w:qFormat/>
    <w:rsid w:val="00976C03"/>
    <w:pPr>
      <w:keepNext/>
      <w:keepLines/>
      <w:spacing w:line="360" w:lineRule="auto"/>
      <w:outlineLvl w:val="3"/>
    </w:pPr>
    <w:rPr>
      <w:rFonts w:ascii="宋体" w:eastAsia="宋体" w:hAnsi="宋体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Char"/>
    <w:semiHidden/>
    <w:unhideWhenUsed/>
    <w:qFormat/>
    <w:rsid w:val="00976C03"/>
    <w:pPr>
      <w:outlineLvl w:val="4"/>
    </w:pPr>
    <w:rPr>
      <w:rFonts w:ascii="宋体" w:eastAsia="黑体" w:hAnsi="宋体" w:cs="Times New Roman"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Char"/>
    <w:qFormat/>
    <w:rsid w:val="00976C03"/>
    <w:pPr>
      <w:autoSpaceDE w:val="0"/>
      <w:autoSpaceDN w:val="0"/>
      <w:spacing w:line="360" w:lineRule="auto"/>
      <w:ind w:firstLineChars="200" w:firstLine="480"/>
    </w:pPr>
    <w:rPr>
      <w:rFonts w:ascii="宋体" w:eastAsia="宋体" w:hAnsi="宋体" w:cs="宋体"/>
      <w:kern w:val="0"/>
      <w:sz w:val="28"/>
      <w:szCs w:val="18"/>
    </w:rPr>
  </w:style>
  <w:style w:type="paragraph" w:styleId="a4">
    <w:name w:val="Body Text Indent"/>
    <w:basedOn w:val="a"/>
    <w:qFormat/>
    <w:rsid w:val="00976C03"/>
    <w:pPr>
      <w:adjustRightInd w:val="0"/>
      <w:snapToGrid w:val="0"/>
      <w:spacing w:line="360" w:lineRule="auto"/>
      <w:jc w:val="center"/>
    </w:pPr>
    <w:rPr>
      <w:rFonts w:ascii="宋体" w:eastAsia="宋体" w:hAnsi="宋体" w:cs="Times New Roman"/>
      <w:b/>
      <w:spacing w:val="10"/>
      <w:sz w:val="32"/>
      <w:szCs w:val="30"/>
    </w:rPr>
  </w:style>
  <w:style w:type="paragraph" w:styleId="3">
    <w:name w:val="toc 3"/>
    <w:basedOn w:val="a"/>
    <w:next w:val="a"/>
    <w:qFormat/>
    <w:rsid w:val="00976C03"/>
    <w:pPr>
      <w:ind w:leftChars="150" w:left="360"/>
    </w:pPr>
    <w:rPr>
      <w:rFonts w:ascii="宋体" w:eastAsia="宋体" w:hAnsi="宋体" w:cs="Times New Roman"/>
      <w:sz w:val="24"/>
    </w:rPr>
  </w:style>
  <w:style w:type="paragraph" w:styleId="10">
    <w:name w:val="toc 1"/>
    <w:basedOn w:val="a"/>
    <w:next w:val="a"/>
    <w:qFormat/>
    <w:rsid w:val="00976C03"/>
    <w:pPr>
      <w:jc w:val="left"/>
    </w:pPr>
    <w:rPr>
      <w:rFonts w:ascii="Calibri" w:eastAsia="宋体" w:hAnsi="Calibri" w:cs="宋体"/>
      <w:b/>
      <w:bCs/>
      <w:caps/>
      <w:kern w:val="28"/>
      <w:sz w:val="20"/>
      <w:szCs w:val="20"/>
    </w:rPr>
  </w:style>
  <w:style w:type="paragraph" w:styleId="2">
    <w:name w:val="toc 2"/>
    <w:basedOn w:val="a"/>
    <w:next w:val="a"/>
    <w:qFormat/>
    <w:rsid w:val="00976C03"/>
    <w:pPr>
      <w:ind w:firstLineChars="200" w:firstLine="560"/>
      <w:jc w:val="left"/>
    </w:pPr>
    <w:rPr>
      <w:rFonts w:ascii="Calibri" w:eastAsia="宋体" w:hAnsi="Calibri" w:cs="宋体"/>
      <w:smallCaps/>
      <w:kern w:val="28"/>
      <w:sz w:val="20"/>
      <w:szCs w:val="20"/>
    </w:rPr>
  </w:style>
  <w:style w:type="character" w:customStyle="1" w:styleId="5Char">
    <w:name w:val="标题 5 Char"/>
    <w:link w:val="5"/>
    <w:uiPriority w:val="99"/>
    <w:qFormat/>
    <w:rsid w:val="00976C03"/>
    <w:rPr>
      <w:rFonts w:ascii="宋体" w:eastAsia="黑体" w:hAnsi="宋体" w:cs="Times New Roman"/>
      <w:bCs/>
      <w:sz w:val="28"/>
      <w:szCs w:val="28"/>
    </w:rPr>
  </w:style>
  <w:style w:type="character" w:customStyle="1" w:styleId="Char">
    <w:name w:val="正文文本 Char"/>
    <w:basedOn w:val="a0"/>
    <w:link w:val="a3"/>
    <w:uiPriority w:val="99"/>
    <w:qFormat/>
    <w:rsid w:val="00976C03"/>
    <w:rPr>
      <w:rFonts w:ascii="宋体" w:eastAsia="宋体" w:hAnsi="宋体" w:cs="宋体"/>
      <w:kern w:val="0"/>
      <w:sz w:val="28"/>
      <w:szCs w:val="18"/>
    </w:rPr>
  </w:style>
  <w:style w:type="paragraph" w:customStyle="1" w:styleId="11">
    <w:name w:val="样式1"/>
    <w:basedOn w:val="a"/>
    <w:qFormat/>
    <w:rsid w:val="00976C03"/>
    <w:pPr>
      <w:ind w:firstLine="560"/>
      <w:jc w:val="center"/>
    </w:pPr>
    <w:rPr>
      <w:rFonts w:ascii="Times New Roman" w:eastAsia="黑体" w:hAnsi="Times New Roman" w:cs="Times New Roman"/>
      <w:color w:val="000000"/>
      <w:sz w:val="24"/>
      <w:szCs w:val="20"/>
    </w:rPr>
  </w:style>
  <w:style w:type="paragraph" w:styleId="a5">
    <w:name w:val="Balloon Text"/>
    <w:basedOn w:val="a"/>
    <w:link w:val="Char0"/>
    <w:rsid w:val="00E32C7D"/>
    <w:rPr>
      <w:sz w:val="18"/>
      <w:szCs w:val="18"/>
    </w:rPr>
  </w:style>
  <w:style w:type="character" w:customStyle="1" w:styleId="Char0">
    <w:name w:val="批注框文本 Char"/>
    <w:basedOn w:val="a0"/>
    <w:link w:val="a5"/>
    <w:rsid w:val="00E32C7D"/>
    <w:rPr>
      <w:kern w:val="2"/>
      <w:sz w:val="18"/>
      <w:szCs w:val="18"/>
    </w:rPr>
  </w:style>
  <w:style w:type="character" w:customStyle="1" w:styleId="1Char">
    <w:name w:val="标题 1 Char"/>
    <w:basedOn w:val="a0"/>
    <w:link w:val="1"/>
    <w:rsid w:val="00E32C7D"/>
    <w:rPr>
      <w:b/>
      <w:bCs/>
      <w:kern w:val="44"/>
      <w:sz w:val="44"/>
      <w:szCs w:val="44"/>
    </w:rPr>
  </w:style>
  <w:style w:type="paragraph" w:styleId="a6">
    <w:name w:val="Body Text First Indent"/>
    <w:basedOn w:val="a3"/>
    <w:link w:val="Char1"/>
    <w:rsid w:val="00E32C7D"/>
    <w:pPr>
      <w:autoSpaceDE/>
      <w:autoSpaceDN/>
      <w:spacing w:after="120" w:line="240" w:lineRule="auto"/>
      <w:ind w:firstLineChars="100" w:firstLine="420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customStyle="1" w:styleId="Char1">
    <w:name w:val="正文首行缩进 Char"/>
    <w:basedOn w:val="Char"/>
    <w:link w:val="a6"/>
    <w:rsid w:val="00E32C7D"/>
    <w:rPr>
      <w:kern w:val="2"/>
      <w:sz w:val="21"/>
      <w:szCs w:val="24"/>
    </w:rPr>
  </w:style>
  <w:style w:type="paragraph" w:styleId="a7">
    <w:name w:val="Document Map"/>
    <w:basedOn w:val="a"/>
    <w:link w:val="Char2"/>
    <w:rsid w:val="00E32C7D"/>
    <w:rPr>
      <w:rFonts w:ascii="宋体" w:eastAsia="宋体"/>
      <w:sz w:val="18"/>
      <w:szCs w:val="18"/>
    </w:rPr>
  </w:style>
  <w:style w:type="character" w:customStyle="1" w:styleId="Char2">
    <w:name w:val="文档结构图 Char"/>
    <w:basedOn w:val="a0"/>
    <w:link w:val="a7"/>
    <w:rsid w:val="00E32C7D"/>
    <w:rPr>
      <w:rFonts w:ascii="宋体" w:eastAsia="宋体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</Words>
  <Characters>164</Characters>
  <Application>Microsoft Office Word</Application>
  <DocSecurity>0</DocSecurity>
  <Lines>1</Lines>
  <Paragraphs>1</Paragraphs>
  <ScaleCrop>false</ScaleCrop>
  <Company/>
  <LinksUpToDate>false</LinksUpToDate>
  <CharactersWithSpaces>191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 夢森嶼</dc:creator>
  <cp:lastModifiedBy>xbany</cp:lastModifiedBy>
  <cp:revision>2</cp:revision>
  <dcterms:created xsi:type="dcterms:W3CDTF">2022-01-25T07:27:00Z</dcterms:created>
  <dcterms:modified xsi:type="dcterms:W3CDTF">2022-06-24T04:30:00Z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CB41A32F608E4B00A1502803CC9D1800</vt:lpwstr>
  </property>
</Properties>
</file>