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jc w:val="center"/>
        <w:rPr>
          <w:rFonts w:hint="eastAsia" w:ascii="宋体" w:hAnsi="宋体" w:eastAsia="宋体" w:cs="宋体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</w:rPr>
        <w:t>加油站现场照片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8"/>
        <w:gridCol w:w="45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31135" cy="2048510"/>
                  <wp:effectExtent l="0" t="0" r="12065" b="8890"/>
                  <wp:docPr id="24" name="图片 1" descr="IMG_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 descr="IMG_15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23" name="图片 2" descr="IMG_20220313_09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 descr="IMG_20220313_0910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照片1 评价人员现场照片</w:t>
            </w:r>
          </w:p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（现场勘验评价师：</w:t>
            </w:r>
            <w:bookmarkStart w:id="0" w:name="_GoBack"/>
            <w:r>
              <w:rPr>
                <w:rFonts w:hint="eastAsia" w:ascii="宋体" w:hAnsi="宋体" w:eastAsia="宋体" w:cs="宋体"/>
                <w:lang w:val="en-US" w:eastAsia="zh-CN"/>
              </w:rPr>
              <w:t>李晓达、张红兴</w:t>
            </w:r>
            <w:bookmarkEnd w:id="0"/>
            <w:r>
              <w:rPr>
                <w:rFonts w:hint="eastAsia" w:ascii="宋体" w:hAnsi="宋体" w:eastAsia="宋体" w:cs="宋体"/>
                <w:lang w:val="en-US" w:eastAsia="zh-CN"/>
              </w:rPr>
              <w:t>）</w:t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照片2加油站全景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27" name="图片 3" descr="IMG_20220313_085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" descr="IMG_20220313_0851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25" name="图片 4" descr="IMG_20220313_075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 descr="IMG_20220313_0756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照片3加油区</w:t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照片4 加油站远景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28" name="图片 5" descr="IMG_20220313_095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IMG_20220313_0956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31135" cy="2048510"/>
                  <wp:effectExtent l="0" t="0" r="12065" b="8890"/>
                  <wp:docPr id="26" name="图片 6" descr="IMG_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6" descr="IMG_15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照片5 加油机</w:t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照片6加油机内部</w:t>
            </w:r>
          </w:p>
        </w:tc>
      </w:tr>
    </w:tbl>
    <w:p>
      <w:pPr>
        <w:jc w:val="center"/>
        <w:rPr>
          <w:rFonts w:hint="eastAsia" w:ascii="宋体" w:hAnsi="宋体" w:eastAsia="宋体" w:cs="宋体"/>
          <w:vertAlign w:val="baseline"/>
          <w:lang w:val="en-US" w:eastAsia="zh-CN"/>
        </w:rPr>
        <w:sectPr>
          <w:headerReference r:id="rId3" w:type="first"/>
          <w:footerReference r:id="rId4" w:type="first"/>
          <w:pgSz w:w="11906" w:h="16838"/>
          <w:pgMar w:top="1440" w:right="1706" w:bottom="1440" w:left="13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/>
          <w:cols w:space="720" w:num="1"/>
          <w:titlePg/>
          <w:docGrid w:type="lines" w:linePitch="312" w:charSpace="0"/>
        </w:sect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8"/>
        <w:gridCol w:w="45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31" name="图片 7" descr="IMG_20220313_09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7" descr="IMG_20220313_0920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30" name="图片 8" descr="IMG_20220313_093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8" descr="IMG_20220313_0935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照片7油罐区</w:t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照片8卸油口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1" name="图片 9" descr="IMG_20220313_093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9" descr="IMG_20220313_0930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2" name="图片 10" descr="IMG_20220313_093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0" descr="IMG_20220313_09304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照片9 油罐人孔操作井</w:t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照片10 油罐人孔操作井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5" name="图片 11" descr="IMG_20220313_093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1" descr="IMG_20220313_09354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3" name="图片 12" descr="IMG_20220313_09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2" descr="IMG_20220313_09380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照片11卸油区消防器材</w:t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照片12消防沙箱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4" name="图片 13" descr="IMG_20220313_093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IMG_20220313_0937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31135" cy="2048510"/>
                  <wp:effectExtent l="0" t="0" r="12065" b="8890"/>
                  <wp:docPr id="6" name="图片 14" descr="IMG_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4" descr="IMG_149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照片13卸油操作规程</w:t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照片14进站须知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31135" cy="2048510"/>
                  <wp:effectExtent l="0" t="0" r="12065" b="8890"/>
                  <wp:docPr id="11" name="图片 15" descr="IMG_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5" descr="IMG_15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31135" cy="2048510"/>
                  <wp:effectExtent l="0" t="0" r="12065" b="8890"/>
                  <wp:docPr id="8" name="图片 16" descr="IMG_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6" descr="IMG_15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照片15职业危害告知牌</w:t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照片16卸油区安全标语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7" name="图片 17" descr="IMG_20220313_09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IMG_20220313_09435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438400" cy="2012950"/>
                  <wp:effectExtent l="0" t="0" r="0" b="6350"/>
                  <wp:docPr id="9" name="图片 18" descr="IMG_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8" descr="IMG_152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照片17 柴油发电机</w:t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照片18发电机室管理制度、操作规程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31135" cy="2010410"/>
                  <wp:effectExtent l="0" t="0" r="12065" b="8890"/>
                  <wp:docPr id="10" name="图片 19" descr="IMG_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9" descr="IMG_152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31135" cy="2000885"/>
                  <wp:effectExtent l="0" t="0" r="12065" b="18415"/>
                  <wp:docPr id="12" name="图片 20" descr="IMG_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0" descr="IMG_152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0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照片19配电柜</w:t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照片20配电室管理制度、操作规程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15" name="图片 21" descr="IMG_20220313_10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1" descr="IMG_20220313_10020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18" name="图片 22" descr="IMG_20220313_100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2" descr="IMG_20220313_10020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照片21液位仪</w:t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照片22双层管道及油罐渗漏检测报警仪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31135" cy="2048510"/>
                  <wp:effectExtent l="0" t="0" r="12065" b="8890"/>
                  <wp:docPr id="14" name="图片 23" descr="IMG_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3" descr="IMG_150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19" name="图片 24" descr="IMG_20220313_095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4" descr="IMG_20220313_09504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照片23 视频监控显示器</w:t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照片24站内干式变压器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20" name="图片 25" descr="IMG_20220313_09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5" descr="IMG_20220313_09054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17" name="图片 26" descr="IMG_20220313_085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6" descr="IMG_20220313_08534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照片25</w:t>
            </w:r>
            <w:r>
              <w:rPr>
                <w:rFonts w:hint="eastAsia"/>
                <w:color w:val="auto"/>
                <w:szCs w:val="28"/>
              </w:rPr>
              <w:t>北面</w:t>
            </w:r>
            <w:r>
              <w:rPr>
                <w:rFonts w:hint="eastAsia"/>
                <w:color w:val="auto"/>
                <w:szCs w:val="28"/>
                <w:lang w:val="en-US" w:eastAsia="zh-CN"/>
              </w:rPr>
              <w:t>景谷县万润利茶叶有限公司</w:t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照片26南面</w:t>
            </w:r>
            <w:r>
              <w:rPr>
                <w:rFonts w:hint="eastAsia"/>
                <w:color w:val="auto"/>
                <w:szCs w:val="28"/>
                <w:lang w:val="en-US" w:eastAsia="zh-CN"/>
              </w:rPr>
              <w:t>车辆检测站民房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21" name="图片 27" descr="IMG_20220313_085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7" descr="IMG_20220313_08521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16" name="图片 28" descr="IMG_20220313_09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8" descr="IMG_20220313_09035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照片27 东面架空电力线、架空通信线</w:t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照片28东面隔公路</w:t>
            </w:r>
            <w:r>
              <w:rPr>
                <w:rFonts w:hint="eastAsia" w:ascii="Times New Roman" w:hAnsi="Times New Roman" w:cs="Times New Roman"/>
                <w:color w:val="000000"/>
                <w:kern w:val="3"/>
                <w:szCs w:val="28"/>
                <w:lang w:val="en-US" w:eastAsia="zh-CN"/>
              </w:rPr>
              <w:t>永平云鹏汽车售后服务建筑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13" name="图片 29" descr="IMG_20220313_090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9" descr="IMG_20220313_09055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87320" cy="2015490"/>
                  <wp:effectExtent l="0" t="0" r="17780" b="3810"/>
                  <wp:docPr id="22" name="图片 30" descr="IMG_20220313_09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0" descr="IMG_20220313_09190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照片29 东面隔公路</w:t>
            </w:r>
            <w:r>
              <w:rPr>
                <w:rFonts w:hint="eastAsia" w:ascii="Times New Roman" w:hAnsi="Times New Roman" w:cs="Times New Roman"/>
                <w:color w:val="000000"/>
                <w:kern w:val="3"/>
                <w:szCs w:val="28"/>
                <w:lang w:val="en-US" w:eastAsia="zh-CN"/>
              </w:rPr>
              <w:t>万豪酒店</w:t>
            </w:r>
          </w:p>
        </w:tc>
        <w:tc>
          <w:tcPr>
            <w:tcW w:w="451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照片30 北面车辆监测站通道</w:t>
            </w:r>
          </w:p>
        </w:tc>
      </w:tr>
    </w:tbl>
    <w:p/>
    <w:sectPr>
      <w:headerReference r:id="rId5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top w:val="none" w:color="000000" w:sz="0" w:space="0"/>
        <w:left w:val="none" w:color="auto" w:sz="0" w:space="4"/>
        <w:bottom w:val="none" w:color="auto" w:sz="0" w:space="1"/>
        <w:right w:val="none" w:color="auto" w:sz="0" w:space="4"/>
        <w:between w:val="none" w:color="auto" w:sz="0" w:space="0"/>
      </w:pBdr>
      <w:jc w:val="both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  <w:between w:val="none" w:color="auto" w:sz="0" w:space="0"/>
      </w:pBdr>
      <w:snapToGrid w:val="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063ADF"/>
    <w:rsid w:val="6288220B"/>
    <w:rsid w:val="783E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2022-04-26T05:30:00Z</dcterms:created>
  <dc:creator>Administrator</dc:creator>
  <cp:lastModifiedBy>Administrator</cp:lastModifiedBy>
  <dcterms:modified xsi:type="dcterms:W3CDTF">2022-04-26T05:46:59Z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